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72F" w:rsidRDefault="00FB672F" w:rsidP="00FB672F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B672F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drawing>
          <wp:inline distT="0" distB="0" distL="0" distR="0">
            <wp:extent cx="7287491" cy="10020300"/>
            <wp:effectExtent l="0" t="0" r="8890" b="0"/>
            <wp:docPr id="2" name="Рисунок 2" descr="G:\отчет по НО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тчет по НОК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90" cy="1002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72F" w:rsidRDefault="00FB672F" w:rsidP="00FB672F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67D10" w:rsidRDefault="00767D10" w:rsidP="00FB672F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ОБЩЕСТВО С ОГРАНИЧЕННОЙ ОТВЕТСТВЕННОСТЬЮ </w:t>
      </w:r>
    </w:p>
    <w:p w:rsidR="00767D10" w:rsidRDefault="00767D10" w:rsidP="00767D1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«ВИТАДИНИ»</w:t>
      </w:r>
    </w:p>
    <w:p w:rsidR="00767D10" w:rsidRDefault="00767D10" w:rsidP="00767D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670000, Бурятия Республика, Улан-Удэ гор., Пр-т Победы, 18, каб.7.</w:t>
      </w:r>
    </w:p>
    <w:p w:rsidR="00767D10" w:rsidRDefault="00767D10" w:rsidP="00767D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ОГРН – 1150327007269, ИНН – 0326539479</w:t>
      </w:r>
    </w:p>
    <w:p w:rsidR="00767D10" w:rsidRDefault="00767D10" w:rsidP="00767D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+7 (914) 63-00-108</w:t>
      </w:r>
    </w:p>
    <w:p w:rsidR="00767D10" w:rsidRDefault="00767D10" w:rsidP="00767D10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D10" w:rsidRDefault="00767D10" w:rsidP="00767D1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проведении экспертизы по сбору и обобщению информации в рамках проведения независимой оценки качества условий осуществления образовательной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деятельности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CFA" w:rsidRPr="00AE6CFA">
        <w:rPr>
          <w:rFonts w:ascii="Times New Roman" w:hAnsi="Times New Roman" w:cs="Times New Roman"/>
          <w:sz w:val="28"/>
          <w:szCs w:val="28"/>
        </w:rPr>
        <w:t xml:space="preserve">МКДОУ д/с </w:t>
      </w:r>
      <w:proofErr w:type="spellStart"/>
      <w:r w:rsidR="00AE6CFA" w:rsidRPr="00AE6CFA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AE6CFA" w:rsidRPr="00AE6CFA">
        <w:rPr>
          <w:rFonts w:ascii="Times New Roman" w:hAnsi="Times New Roman" w:cs="Times New Roman"/>
          <w:sz w:val="28"/>
          <w:szCs w:val="28"/>
        </w:rPr>
        <w:t>. Саянское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2019 году</w:t>
      </w:r>
    </w:p>
    <w:p w:rsidR="00767D10" w:rsidRDefault="00767D10" w:rsidP="00767D1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7D10" w:rsidRDefault="00767D10" w:rsidP="00767D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Описание социальной проблемы и ее текущее состояние.</w:t>
      </w:r>
    </w:p>
    <w:p w:rsidR="00767D10" w:rsidRDefault="00767D10" w:rsidP="00767D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D10" w:rsidRDefault="00767D10" w:rsidP="00767D10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целях реализации Федерального закона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 и образования, социального обслуживания и федеральными учреждениями медико-социальной экспертизы» от 05 декабря  2017 г. и Перечня поручений Президента РФ по реализации Послания Президента Федеральному Собранию РФ  от 12 декабря 2012 г. Минтрудом России  совместно с заинтересованными федеральными органами исполнительной власти с участием общественных организаций разработан проект постановления Правительства Российской Федерации «О формировании независимой системы оценки качества работы организаций, оказывающих социальные услуги». На основании Постановления Правительства РФ от 31 мая 2018 г. N 638 «Об утверждении правил сбора и обобщения информации о качестве условий оказания услуг организации в сфере культуры, охраны здоровья, образования, социального обслуживания и федеральными учреждениями медико-социальной экспертизы» осуществлен сбор и обобщение материала в соответствии с требованиями независимой оценки качества (далее – НОК) в текущем, 2019 году.</w:t>
      </w:r>
    </w:p>
    <w:p w:rsidR="00767D10" w:rsidRDefault="00767D10" w:rsidP="00767D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 организациям, оказывающим социальные услуги, в рамках данного постановления отнесены государственные и муниципальные учреждения в сфере образования, здравоохранения, социального обслуживания, культуры, физической культуры и спорта.</w:t>
      </w:r>
    </w:p>
    <w:p w:rsidR="00767D10" w:rsidRDefault="00767D10" w:rsidP="00767D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Важнейшим элементом независимой системы оценки качества работы организаций, оказывающих социальные услуги, является информационная открытость учреждений, обеспечение доступности информации об их деятельности для граждан-потребителей услуг.</w:t>
      </w:r>
    </w:p>
    <w:p w:rsidR="00767D10" w:rsidRDefault="00767D10" w:rsidP="00767D1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7D10" w:rsidRDefault="00767D10" w:rsidP="00767D1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независимой оценки использованы: </w:t>
      </w:r>
    </w:p>
    <w:p w:rsidR="00767D10" w:rsidRDefault="00767D10" w:rsidP="00767D1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7D10" w:rsidRDefault="00767D10" w:rsidP="00767D1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. Показатели, характеризующие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Открытость и доступность информации об организациях, осуществляющих образовательную деятельность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67D10" w:rsidRDefault="00767D10" w:rsidP="00767D1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67D10" w:rsidRDefault="00767D10" w:rsidP="00767D1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информационных стендах в помещении организации;</w:t>
      </w:r>
    </w:p>
    <w:p w:rsidR="00767D10" w:rsidRDefault="00767D10" w:rsidP="00767D10">
      <w:pPr>
        <w:pStyle w:val="a5"/>
        <w:tabs>
          <w:tab w:val="left" w:pos="567"/>
        </w:tabs>
        <w:spacing w:after="0" w:line="360" w:lineRule="auto"/>
        <w:ind w:left="0" w:firstLine="567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>на официальном сайте организации в информационно-телекоммуникационной сети "Интернет" (далее - официальный сайт организации).</w:t>
      </w:r>
    </w:p>
    <w:p w:rsidR="00767D10" w:rsidRDefault="00767D10" w:rsidP="00767D1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Наличие и функционирование на официальном сайте организации дистанционных способов обратной связи и взаимодействия с получателями услуг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67D10" w:rsidRDefault="00767D10" w:rsidP="00767D1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телефона;</w:t>
      </w:r>
    </w:p>
    <w:p w:rsidR="00767D10" w:rsidRDefault="00767D10" w:rsidP="00767D1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электронной почты;</w:t>
      </w:r>
    </w:p>
    <w:p w:rsidR="00767D10" w:rsidRDefault="00767D10" w:rsidP="00767D10">
      <w:pPr>
        <w:pStyle w:val="a5"/>
        <w:tabs>
          <w:tab w:val="left" w:pos="567"/>
        </w:tabs>
        <w:spacing w:after="0"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технической возможности выражения мнения получателем услуг о качестве условий оказания услуг (наличие анкеты или гиперссылки на нее);</w:t>
      </w:r>
    </w:p>
    <w:p w:rsidR="00767D10" w:rsidRDefault="00767D10" w:rsidP="00767D10">
      <w:pPr>
        <w:pStyle w:val="a5"/>
        <w:tabs>
          <w:tab w:val="left" w:pos="567"/>
        </w:tabs>
        <w:spacing w:after="0"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электронного сервиса: форма для подачи электронного обращения/жалобы/ предложения;</w:t>
      </w:r>
    </w:p>
    <w:p w:rsidR="00767D10" w:rsidRDefault="00767D10" w:rsidP="00767D10">
      <w:pPr>
        <w:pStyle w:val="a5"/>
        <w:tabs>
          <w:tab w:val="left" w:pos="567"/>
        </w:tabs>
        <w:spacing w:after="0"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раздела «Часто задаваемые вопросы»;</w:t>
      </w:r>
    </w:p>
    <w:p w:rsidR="00767D10" w:rsidRDefault="00767D10" w:rsidP="00767D10">
      <w:pPr>
        <w:pStyle w:val="a5"/>
        <w:tabs>
          <w:tab w:val="left" w:pos="567"/>
        </w:tabs>
        <w:spacing w:after="0"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иного электронного сервиса. </w:t>
      </w:r>
    </w:p>
    <w:p w:rsidR="00767D10" w:rsidRDefault="00767D10" w:rsidP="00767D10">
      <w:pPr>
        <w:pStyle w:val="a5"/>
        <w:tabs>
          <w:tab w:val="left" w:pos="567"/>
        </w:tabs>
        <w:spacing w:after="0" w:line="360" w:lineRule="auto"/>
        <w:ind w:left="0" w:firstLine="567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 xml:space="preserve">Доля получателей услуг, удовлетворенных открытостью, полнотой и доступностью информации о деятельности организации, размещенной на </w:t>
      </w:r>
      <w:r>
        <w:rPr>
          <w:color w:val="000000"/>
          <w:sz w:val="28"/>
          <w:szCs w:val="28"/>
        </w:rPr>
        <w:lastRenderedPageBreak/>
        <w:t>информационных стендах в помещении организации, на официальном сайте организации</w:t>
      </w:r>
      <w:r>
        <w:rPr>
          <w:sz w:val="28"/>
          <w:szCs w:val="28"/>
        </w:rPr>
        <w:t>.</w:t>
      </w:r>
    </w:p>
    <w:p w:rsidR="00767D10" w:rsidRDefault="00767D10" w:rsidP="00767D10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Показатели, характеризующие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Комфортность условий, в которых осуществляется образовательная деятельность</w:t>
      </w:r>
    </w:p>
    <w:p w:rsidR="00767D10" w:rsidRDefault="00767D10" w:rsidP="00767D10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Обеспечение в организации комфортных условий для предоставления услуг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67D10" w:rsidRDefault="00767D10" w:rsidP="00767D10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наличие комфортной зоны отдыха (ожидания) оборудованной соответствующей мебелью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7D10" w:rsidRDefault="00767D10" w:rsidP="00767D10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наличие и понятность навигации внутри организации;</w:t>
      </w:r>
    </w:p>
    <w:p w:rsidR="00767D10" w:rsidRDefault="00767D10" w:rsidP="00767D10">
      <w:pPr>
        <w:pStyle w:val="ConsPlusNormal"/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наличие и доступность питьевой воды;</w:t>
      </w:r>
    </w:p>
    <w:p w:rsidR="00767D10" w:rsidRDefault="00767D10" w:rsidP="00767D10">
      <w:pPr>
        <w:pStyle w:val="ConsPlusNormal"/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наличие и доступность санитарно-гигиенических помещений;</w:t>
      </w:r>
    </w:p>
    <w:p w:rsidR="00767D10" w:rsidRDefault="00767D10" w:rsidP="00767D10">
      <w:pPr>
        <w:pStyle w:val="ConsPlusNormal"/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санитарное состояние помещений организации;</w:t>
      </w:r>
    </w:p>
    <w:p w:rsidR="00767D10" w:rsidRDefault="00767D10" w:rsidP="00767D10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доступность записи на получение услуги (по телефону, с использованием сети «Интернет» на официальном сайте организации и пр.).</w:t>
      </w:r>
    </w:p>
    <w:p w:rsidR="00767D10" w:rsidRDefault="00767D10" w:rsidP="00767D10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Доля получателей услуг, удовлетворенных комфортностью предоставления услуг (в % от общего числа опрошенных получателей услуг).</w:t>
      </w:r>
    </w:p>
    <w:p w:rsidR="00767D10" w:rsidRDefault="00767D10" w:rsidP="00767D10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доступность услуг для инвалидов </w:t>
      </w:r>
    </w:p>
    <w:p w:rsidR="00767D10" w:rsidRDefault="00767D10" w:rsidP="00767D10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Оборудование помещений организации (учреждения) и прилегающей к организации (учреждению) территории с учетом доступности для инвалидов:</w:t>
      </w:r>
    </w:p>
    <w:p w:rsidR="00767D10" w:rsidRDefault="00767D10" w:rsidP="00767D10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входных групп пандусами (подъемными платформами);</w:t>
      </w:r>
    </w:p>
    <w:p w:rsidR="00767D10" w:rsidRDefault="00767D10" w:rsidP="00767D10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инвалидов;</w:t>
      </w:r>
    </w:p>
    <w:p w:rsidR="00767D10" w:rsidRDefault="00767D10" w:rsidP="00767D10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адаптированных лифтов, поручней, расширенных дверных проемов;</w:t>
      </w:r>
    </w:p>
    <w:p w:rsidR="00767D10" w:rsidRDefault="00767D10" w:rsidP="00767D10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сменных кресел-колясок;</w:t>
      </w:r>
    </w:p>
    <w:p w:rsidR="00767D10" w:rsidRDefault="00767D10" w:rsidP="00767D10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767D10" w:rsidRDefault="00767D10" w:rsidP="00767D10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Обеспечение в организации (учреждении) условий доступности, позволяющих инвалидам получать услуги наравне с другими, включая:</w:t>
      </w:r>
    </w:p>
    <w:p w:rsidR="00767D10" w:rsidRDefault="00767D10" w:rsidP="00767D10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767D10" w:rsidRDefault="00767D10" w:rsidP="00767D10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767D10" w:rsidRDefault="00767D10" w:rsidP="00767D10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предоставления инвалидам по слуху (слуху и зрению) услуг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767D10" w:rsidRDefault="00767D10" w:rsidP="00767D10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альтернативной версии официального сайта организации (учреждения) для инвалидов по зрению;</w:t>
      </w:r>
    </w:p>
    <w:p w:rsidR="00767D10" w:rsidRDefault="00767D10" w:rsidP="00767D10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помощь, оказываемая работниками организации (учреждения), прошедшими необходимое обучение (инструктирование) по сопровождению инвалидов в помещениях организации (учреждения) и на прилегающей территории;</w:t>
      </w:r>
    </w:p>
    <w:p w:rsidR="00767D10" w:rsidRDefault="00767D10" w:rsidP="00767D10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возможности предоставления услуги в дистанционном режиме или на дому.</w:t>
      </w:r>
    </w:p>
    <w:p w:rsidR="00767D10" w:rsidRDefault="00767D10" w:rsidP="00767D10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Доля получателей услуг, удовлетворенных доступностью услуг для инвалидов (в % от общего числа опрошенных получателей услуг - инвалидов).</w:t>
      </w:r>
    </w:p>
    <w:p w:rsidR="00767D10" w:rsidRDefault="00767D10" w:rsidP="00767D10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Показатели, характеризующие доброжелательность, вежливость работников организации </w:t>
      </w:r>
    </w:p>
    <w:p w:rsidR="00767D10" w:rsidRDefault="00767D10" w:rsidP="00767D10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</w:r>
    </w:p>
    <w:p w:rsidR="00767D10" w:rsidRDefault="00767D10" w:rsidP="00767D10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</w:r>
    </w:p>
    <w:p w:rsidR="00767D10" w:rsidRDefault="00767D10" w:rsidP="00767D10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</w:r>
    </w:p>
    <w:p w:rsidR="00767D10" w:rsidRDefault="00767D10" w:rsidP="00767D10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Показатели, характеризующие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Удовлетворенность условиями ведения образовательной деятельности организаций</w:t>
      </w:r>
    </w:p>
    <w:p w:rsidR="00767D10" w:rsidRDefault="00767D10" w:rsidP="00767D10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</w:r>
    </w:p>
    <w:p w:rsidR="00767D10" w:rsidRDefault="00767D10" w:rsidP="00767D10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Доля получателей услуг, удовлетворенных организационными условиями оказания услуг - графиком работы организации (в % от общего числа опрошенных получателей услуг).</w:t>
      </w:r>
    </w:p>
    <w:p w:rsidR="00767D10" w:rsidRDefault="00767D10" w:rsidP="00767D10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Доля получателей услуг, удовлетворенных в целом условиями оказания услуг в организации (в % от общего числа опрошенных получателей услуг).</w:t>
      </w:r>
    </w:p>
    <w:p w:rsidR="00767D10" w:rsidRDefault="00767D10" w:rsidP="00767D1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D10" w:rsidRDefault="00767D10" w:rsidP="00767D1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Объект социальной экспертизы</w:t>
      </w:r>
    </w:p>
    <w:p w:rsidR="00767D10" w:rsidRDefault="00767D10" w:rsidP="00767D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Независимое исследование качества условий предоставления образовательных услуг в образовательной организации </w:t>
      </w:r>
      <w:r w:rsidR="00AE6CFA" w:rsidRPr="00AE6CFA">
        <w:rPr>
          <w:rFonts w:ascii="Times New Roman" w:hAnsi="Times New Roman" w:cs="Times New Roman"/>
          <w:sz w:val="28"/>
          <w:szCs w:val="28"/>
        </w:rPr>
        <w:t xml:space="preserve">МКДОУ д/с </w:t>
      </w:r>
      <w:proofErr w:type="spellStart"/>
      <w:r w:rsidR="00AE6CFA" w:rsidRPr="00AE6CFA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AE6CFA" w:rsidRPr="00AE6CFA">
        <w:rPr>
          <w:rFonts w:ascii="Times New Roman" w:hAnsi="Times New Roman" w:cs="Times New Roman"/>
          <w:sz w:val="28"/>
          <w:szCs w:val="28"/>
        </w:rPr>
        <w:t>. Саянское</w:t>
      </w:r>
      <w:r w:rsidR="000D728D">
        <w:rPr>
          <w:rFonts w:ascii="Times New Roman" w:hAnsi="Times New Roman" w:cs="Times New Roman"/>
          <w:sz w:val="28"/>
          <w:szCs w:val="28"/>
        </w:rPr>
        <w:t>.</w:t>
      </w:r>
    </w:p>
    <w:p w:rsidR="00767D10" w:rsidRDefault="00767D10" w:rsidP="00767D1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Предмет социальной экспертизы</w:t>
      </w:r>
    </w:p>
    <w:p w:rsidR="00767D10" w:rsidRDefault="00767D10" w:rsidP="00767D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D10" w:rsidRDefault="00767D10" w:rsidP="00767D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общественного мнения об условиях предоставляемых образовательных услуг, качестве предоставления услуг, информированности населения и пользователей услугами, открытость информации о деятельности организации, доброжелательности и вежливости персонала, определение интегральной оценки качества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условий  предоставления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 услуг.</w:t>
      </w:r>
    </w:p>
    <w:p w:rsidR="00767D10" w:rsidRDefault="00767D10" w:rsidP="00767D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D10" w:rsidRDefault="00767D10" w:rsidP="00767D1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Заключение о соответствии нормативных правовых актов и деятельности органов государственной власти, решений и деятельности органов местного самоуправления положениям социальной образовательной политики, реализуемой в учреждении</w:t>
      </w:r>
    </w:p>
    <w:p w:rsidR="00767D10" w:rsidRDefault="00767D10" w:rsidP="00767D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D10" w:rsidRDefault="00767D10" w:rsidP="00767D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нормативными актами, подлежащими обязательному исполнению в учреждениях образования, является:</w:t>
      </w:r>
    </w:p>
    <w:p w:rsidR="00767D10" w:rsidRDefault="00767D10" w:rsidP="00767D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Федеральный закон от 29 декабря 2012 года № 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7D10" w:rsidRDefault="00767D10" w:rsidP="00767D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20 июля 2000 г. № 103-ФЗ «Об основных гарантиях прав ребенка в Российской Федерации».</w:t>
      </w:r>
    </w:p>
    <w:p w:rsidR="00767D10" w:rsidRDefault="00767D10" w:rsidP="00767D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27 июля 2006 г. № 152-ФЗ «О персональных данных».</w:t>
      </w:r>
    </w:p>
    <w:p w:rsidR="00767D10" w:rsidRDefault="00767D10" w:rsidP="00767D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02 мая 2006 г. № 59-ФЗ «О порядке рассмотрения обращений граждан в Российской Федерации».</w:t>
      </w:r>
    </w:p>
    <w:p w:rsidR="00767D10" w:rsidRDefault="00767D10" w:rsidP="00767D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 РФ «О защите прав потребителей» от 07 февраля 1992 г. № 2300-1.</w:t>
      </w:r>
    </w:p>
    <w:p w:rsidR="00767D10" w:rsidRDefault="00767D10" w:rsidP="00767D10">
      <w:pPr>
        <w:pStyle w:val="a5"/>
        <w:widowControl w:val="0"/>
        <w:shd w:val="clear" w:color="auto" w:fill="FFFFFF"/>
        <w:tabs>
          <w:tab w:val="left" w:pos="0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cstheme="minorBidi"/>
          <w:bCs/>
          <w:spacing w:val="-7"/>
          <w:sz w:val="28"/>
          <w:szCs w:val="28"/>
        </w:rPr>
      </w:pPr>
      <w:r>
        <w:rPr>
          <w:rFonts w:eastAsia="Times New Roman"/>
          <w:vanish/>
          <w:sz w:val="28"/>
          <w:szCs w:val="28"/>
        </w:rPr>
        <w:lastRenderedPageBreak/>
        <w:t> </w:t>
      </w:r>
      <w:r>
        <w:rPr>
          <w:rFonts w:eastAsia="Lucida Sans Unicode"/>
          <w:sz w:val="28"/>
          <w:szCs w:val="28"/>
        </w:rPr>
        <w:t xml:space="preserve">Независимая оценка качества проводится в соответствии с  </w:t>
      </w:r>
      <w:r>
        <w:rPr>
          <w:bCs/>
          <w:spacing w:val="-7"/>
          <w:sz w:val="28"/>
          <w:szCs w:val="28"/>
        </w:rPr>
        <w:t>Федеральным законом от 29 декабря 2012 года № 273-ФЗ «Об образовании в Российской Федерации»; Федеральным законом от 05 декабря 2017 года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 Указом Президента Российской Федерации от 7 мая 2012 года № 597 «О мероприятиях по реализации государственной социальной политики»; Постановлением Правительства Российской Федерации от 31 мая 2018 года № 638 «Об утверждении Правил сбора и обобщения информации о качестве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экспертизы»; Постановлением Правительства Российской Федерации </w:t>
      </w:r>
      <w:hyperlink r:id="rId6" w:history="1">
        <w:r>
          <w:rPr>
            <w:rStyle w:val="a3"/>
            <w:spacing w:val="-7"/>
            <w:sz w:val="28"/>
            <w:szCs w:val="28"/>
          </w:rPr>
          <w:t>от 10 июля 2013 года № 582</w:t>
        </w:r>
      </w:hyperlink>
      <w:r>
        <w:rPr>
          <w:bCs/>
          <w:spacing w:val="-7"/>
          <w:sz w:val="28"/>
          <w:szCs w:val="28"/>
        </w:rPr>
        <w:t xml:space="preserve">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обновлению информации об образовательной организации»; Приказом Министерства финансов Российской Федерации от 22 июля 2015 года № 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образования, социального обслуживания, организациями образования,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и порядке ее размещения»; Приказом Федеральной службы по надзору в сфере образования и науки от 29 мая 2014 года № 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 Приказом Минтруда России от 31 мая 2018 года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экспертизы»; Приказом Минтруда России от 30 октября 2018 года № 675Н «Об утверждении </w:t>
      </w:r>
      <w:r>
        <w:rPr>
          <w:bCs/>
          <w:spacing w:val="-7"/>
          <w:sz w:val="28"/>
          <w:szCs w:val="28"/>
        </w:rPr>
        <w:lastRenderedPageBreak/>
        <w:t>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767D10" w:rsidRDefault="00767D10" w:rsidP="00767D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767D10" w:rsidRDefault="00767D10" w:rsidP="00767D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Проведенная социальная экспертиза в аспекте объекта – независимой оценки качества предоставления образовательных услуг– показала: </w:t>
      </w:r>
    </w:p>
    <w:p w:rsidR="00767D10" w:rsidRDefault="00767D10" w:rsidP="00767D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>
        <w:rPr>
          <w:rFonts w:ascii="Times New Roman" w:eastAsia="Times New Roman" w:hAnsi="Times New Roman" w:cs="Times New Roman"/>
          <w:vanish/>
          <w:sz w:val="28"/>
          <w:szCs w:val="28"/>
        </w:rPr>
        <w:t> </w:t>
      </w:r>
    </w:p>
    <w:p w:rsidR="00767D10" w:rsidRDefault="00767D10" w:rsidP="00767D10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Основные положения данных статей Закона в общем соблюдаются в </w:t>
      </w:r>
      <w:r w:rsidR="00AE6CFA" w:rsidRPr="00AE6CFA">
        <w:rPr>
          <w:rFonts w:ascii="Times New Roman" w:hAnsi="Times New Roman"/>
          <w:sz w:val="28"/>
          <w:szCs w:val="28"/>
        </w:rPr>
        <w:t xml:space="preserve">МКДОУ д/с </w:t>
      </w:r>
      <w:proofErr w:type="spellStart"/>
      <w:r w:rsidR="00AE6CFA" w:rsidRPr="00AE6CFA">
        <w:rPr>
          <w:rFonts w:ascii="Times New Roman" w:hAnsi="Times New Roman"/>
          <w:sz w:val="28"/>
          <w:szCs w:val="28"/>
        </w:rPr>
        <w:t>с</w:t>
      </w:r>
      <w:proofErr w:type="spellEnd"/>
      <w:r w:rsidR="00AE6CFA" w:rsidRPr="00AE6CFA">
        <w:rPr>
          <w:rFonts w:ascii="Times New Roman" w:hAnsi="Times New Roman"/>
          <w:sz w:val="28"/>
          <w:szCs w:val="28"/>
        </w:rPr>
        <w:t>. Саянское</w:t>
      </w:r>
      <w:r w:rsidR="000D728D">
        <w:rPr>
          <w:rFonts w:ascii="Times New Roman" w:hAnsi="Times New Roman"/>
          <w:sz w:val="28"/>
          <w:szCs w:val="28"/>
        </w:rPr>
        <w:t>.</w:t>
      </w:r>
    </w:p>
    <w:p w:rsidR="00767D10" w:rsidRDefault="00767D10" w:rsidP="00767D10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По результатам проведенной социальной экспертизы требование Законодательства в представленных частях соблюдается в </w:t>
      </w:r>
      <w:r w:rsidR="00AE6CFA" w:rsidRPr="00AE6CFA">
        <w:rPr>
          <w:rFonts w:ascii="Times New Roman" w:hAnsi="Times New Roman"/>
          <w:sz w:val="28"/>
          <w:szCs w:val="28"/>
        </w:rPr>
        <w:t xml:space="preserve">МКДОУ д/с </w:t>
      </w:r>
      <w:proofErr w:type="spellStart"/>
      <w:r w:rsidR="00AE6CFA" w:rsidRPr="00AE6CFA">
        <w:rPr>
          <w:rFonts w:ascii="Times New Roman" w:hAnsi="Times New Roman"/>
          <w:sz w:val="28"/>
          <w:szCs w:val="28"/>
        </w:rPr>
        <w:t>с</w:t>
      </w:r>
      <w:proofErr w:type="spellEnd"/>
      <w:r w:rsidR="00AE6CFA" w:rsidRPr="00AE6CFA">
        <w:rPr>
          <w:rFonts w:ascii="Times New Roman" w:hAnsi="Times New Roman"/>
          <w:sz w:val="28"/>
          <w:szCs w:val="28"/>
        </w:rPr>
        <w:t>. Саянское</w:t>
      </w:r>
      <w:r w:rsidR="000D728D">
        <w:rPr>
          <w:rFonts w:ascii="Times New Roman" w:hAnsi="Times New Roman"/>
          <w:sz w:val="28"/>
          <w:szCs w:val="28"/>
        </w:rPr>
        <w:t>.</w:t>
      </w:r>
    </w:p>
    <w:p w:rsidR="00767D10" w:rsidRDefault="00767D10" w:rsidP="00767D1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Имеющиеся данные социологических опросов не выявили фактов </w:t>
      </w:r>
      <w:r>
        <w:rPr>
          <w:rFonts w:ascii="Times New Roman" w:eastAsia="Times New Roman" w:hAnsi="Times New Roman"/>
          <w:sz w:val="28"/>
          <w:szCs w:val="28"/>
        </w:rPr>
        <w:t>нарушения представленных положений Закона.</w:t>
      </w:r>
    </w:p>
    <w:p w:rsidR="00767D10" w:rsidRDefault="00767D10" w:rsidP="00767D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D10" w:rsidRDefault="00767D10" w:rsidP="00767D1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Положения документов, имеющиеся материалы и/или факты деятельности, которые могут иметь негативные социальные последствия, оценка их возможных масштабов</w:t>
      </w:r>
    </w:p>
    <w:p w:rsidR="00767D10" w:rsidRDefault="00767D10" w:rsidP="00767D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D10" w:rsidRDefault="00767D10" w:rsidP="00767D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выявлены.</w:t>
      </w:r>
    </w:p>
    <w:p w:rsidR="00767D10" w:rsidRDefault="00767D10" w:rsidP="00767D1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7D10" w:rsidRDefault="00767D10" w:rsidP="00767D1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Оценка на предмет соответствия законным интересам граждан проектов нормативных правовых актов, социальных проектов и программ, вывод о целесообразности и допустимости их реализации</w:t>
      </w:r>
    </w:p>
    <w:p w:rsidR="00767D10" w:rsidRDefault="00767D10" w:rsidP="00767D1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7D10" w:rsidRDefault="00767D10" w:rsidP="00767D10">
      <w:pPr>
        <w:spacing w:after="0" w:line="36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экспертизы по сбору данных и оценке показателей условий предоставления образовательных услуг организации образования осуществлялось последовательно в 4 этапа.</w:t>
      </w:r>
    </w:p>
    <w:p w:rsidR="00767D10" w:rsidRDefault="00767D10" w:rsidP="00767D10">
      <w:pPr>
        <w:spacing w:after="0" w:line="36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первом «организационном» этапе проведены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следующие  мероприятия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67D10" w:rsidRDefault="00767D10" w:rsidP="00767D1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определение  Перечня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текущем периоде;</w:t>
      </w:r>
    </w:p>
    <w:p w:rsidR="00767D10" w:rsidRDefault="00767D10" w:rsidP="00767D1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уточнение при необходимости показателей условий предоставления образовательных услуг организации образования;</w:t>
      </w:r>
    </w:p>
    <w:p w:rsidR="00767D10" w:rsidRDefault="00767D10" w:rsidP="00767D1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определение методов сбора первичной информации и уточнение требований к методикам их применения.</w:t>
      </w:r>
    </w:p>
    <w:p w:rsidR="00767D10" w:rsidRDefault="00767D10" w:rsidP="00767D10">
      <w:pPr>
        <w:spacing w:after="0" w:line="36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втором «подготовительном» этапе:</w:t>
      </w:r>
    </w:p>
    <w:p w:rsidR="00767D10" w:rsidRDefault="00767D10" w:rsidP="00767D1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проведен анализ нормативно - правовой базы о порядке предоставления образовательных услуг, мнений экспертов, представителей получателей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образовательных услуг, открытых источников информации с целью составления предварительного перечня проблем для изучения;</w:t>
      </w:r>
    </w:p>
    <w:p w:rsidR="00767D10" w:rsidRDefault="00767D10" w:rsidP="00767D1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разработаны методика и инструментарий сбора первичной информации, в том числе рекомендаций интервьюерам, форм для регистрации первичной информации, анкет.</w:t>
      </w:r>
    </w:p>
    <w:p w:rsidR="00767D10" w:rsidRDefault="00767D10" w:rsidP="00767D10">
      <w:pPr>
        <w:spacing w:after="0" w:line="36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третьем «сбор первичной информации»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этапе  осуществлено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67D10" w:rsidRDefault="00767D10" w:rsidP="00767D1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анализ нормативных правовых актов, регулирующих деятельность организаций образования, с целью определения или уточнения, учета динамики нормативно устанавливаемых значений оцениваемых параметров и показателей деятельности организации;</w:t>
      </w:r>
    </w:p>
    <w:p w:rsidR="00767D10" w:rsidRDefault="00767D10" w:rsidP="00767D1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проведение «полевого этапа» исследования - сбор первичных данных и их обработка в соответствии с разработанными методами, выбранными или разработанными методиками;</w:t>
      </w:r>
    </w:p>
    <w:p w:rsidR="00767D10" w:rsidRDefault="00767D10" w:rsidP="00767D1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 сбор статистических данных;</w:t>
      </w:r>
    </w:p>
    <w:p w:rsidR="00767D10" w:rsidRDefault="00767D10" w:rsidP="00767D1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 проведение анкетирования (опросов);</w:t>
      </w:r>
    </w:p>
    <w:p w:rsidR="00767D10" w:rsidRDefault="00767D10" w:rsidP="00767D1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формирование итоговых массивов данных, заполнение отчетных форм представления информации.</w:t>
      </w:r>
    </w:p>
    <w:p w:rsidR="00767D10" w:rsidRDefault="00767D10" w:rsidP="00767D10">
      <w:pPr>
        <w:spacing w:after="0" w:line="36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четвертом «анализ и оценка условий предоставления образовательных услуг организации образования» этапе проведено:</w:t>
      </w:r>
    </w:p>
    <w:p w:rsidR="00767D10" w:rsidRDefault="00767D10" w:rsidP="00767D1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 систематизация выявленных проблем деятельности организации образования;</w:t>
      </w:r>
    </w:p>
    <w:p w:rsidR="00767D10" w:rsidRDefault="00767D10" w:rsidP="00767D1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сопоставление фактических и нормативно установленных значений исследуемых параметров;</w:t>
      </w:r>
    </w:p>
    <w:p w:rsidR="00767D10" w:rsidRDefault="00767D10" w:rsidP="00767D1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выявление территориальных и иных особенностей исследуемых параметров деятельности организаций образования;</w:t>
      </w:r>
    </w:p>
    <w:p w:rsidR="00767D10" w:rsidRDefault="00767D10" w:rsidP="00767D1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анализ первоначальных значений исследуемых параметров и показателей;</w:t>
      </w:r>
    </w:p>
    <w:p w:rsidR="00767D10" w:rsidRDefault="00767D10" w:rsidP="00767D1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сопоставление нормативно установленных значений исследуемых параметров деятельности организаций образования с выявленными проблемами и ожиданиями получателей образовательных услуг;</w:t>
      </w:r>
    </w:p>
    <w:p w:rsidR="00767D10" w:rsidRDefault="00767D10" w:rsidP="00767D1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расчет интегральной оценки качества работы организаций образования с целью предоставления информации для дальнейшего формирование рейтинга.</w:t>
      </w:r>
    </w:p>
    <w:p w:rsidR="00767D10" w:rsidRDefault="00767D10" w:rsidP="00767D10">
      <w:pPr>
        <w:spacing w:after="0" w:line="288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D10" w:rsidRDefault="00767D10" w:rsidP="00767D1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D10" w:rsidRDefault="00767D10" w:rsidP="00767D1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D10" w:rsidRDefault="00767D10" w:rsidP="00767D1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D10" w:rsidRDefault="00767D10" w:rsidP="00767D1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D10" w:rsidRDefault="00767D10" w:rsidP="00767D1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D10" w:rsidRDefault="00767D10" w:rsidP="00767D1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D10" w:rsidRDefault="00767D10" w:rsidP="00767D1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D10" w:rsidRDefault="00767D10" w:rsidP="00767D1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D10" w:rsidRDefault="00767D10" w:rsidP="00767D1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D10" w:rsidRDefault="00767D10" w:rsidP="00767D1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D10" w:rsidRDefault="00767D10" w:rsidP="00767D1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D10" w:rsidRDefault="00767D10" w:rsidP="00767D1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6CFA" w:rsidRDefault="00AE6CFA" w:rsidP="00767D1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6CFA" w:rsidRDefault="00AE6CFA" w:rsidP="00767D1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6CFA" w:rsidRDefault="00AE6CFA" w:rsidP="00767D1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6CFA" w:rsidRDefault="00AE6CFA" w:rsidP="00767D1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6CFA" w:rsidRDefault="00AE6CFA" w:rsidP="00767D1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6CFA" w:rsidRDefault="00AE6CFA" w:rsidP="00767D1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6CFA" w:rsidRDefault="00AE6CFA" w:rsidP="00767D1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6CFA" w:rsidRDefault="00AE6CFA" w:rsidP="00767D1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6CFA" w:rsidRDefault="00AE6CFA" w:rsidP="00767D1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6CFA" w:rsidRDefault="00AE6CFA" w:rsidP="00767D1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6CFA" w:rsidRDefault="00AE6CFA" w:rsidP="00767D1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D10" w:rsidRDefault="00767D10" w:rsidP="00767D1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Анализ показателей НОК</w:t>
      </w:r>
    </w:p>
    <w:p w:rsidR="00767D10" w:rsidRDefault="00767D10" w:rsidP="00767D1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D10" w:rsidRDefault="00767D10" w:rsidP="00767D1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Критерий «Открытость и доступность информации об организациях, осуществляющих образовательную деятельность»</w:t>
      </w:r>
    </w:p>
    <w:p w:rsidR="00767D10" w:rsidRDefault="00767D10" w:rsidP="00767D1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 Показатель «</w:t>
      </w:r>
      <w:r>
        <w:rPr>
          <w:rFonts w:ascii="Times New Roman" w:hAnsi="Times New Roman" w:cs="Times New Roman"/>
          <w:sz w:val="28"/>
          <w:szCs w:val="28"/>
        </w:rPr>
        <w:t>Соответствие информации о деятельности организации (учреждения), размещенной на общедоступных информационных ресурсах, ее содержанию и порядку (форме) размещения, установленным нормативными правовыми актами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767D10" w:rsidTr="00767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параметра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 с учетом значимости критерия</w:t>
            </w:r>
          </w:p>
        </w:tc>
      </w:tr>
      <w:tr w:rsidR="00767D10" w:rsidTr="00767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AE6CFA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4452BD">
              <w:rPr>
                <w:rFonts w:ascii="Times New Roman" w:hAnsi="Times New Roman" w:cs="Times New Roman"/>
                <w:sz w:val="28"/>
                <w:szCs w:val="28"/>
              </w:rPr>
              <w:t xml:space="preserve">МКДОУ д/с </w:t>
            </w:r>
            <w:proofErr w:type="spellStart"/>
            <w:r w:rsidRPr="004452B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4452BD">
              <w:rPr>
                <w:rFonts w:ascii="Times New Roman" w:hAnsi="Times New Roman" w:cs="Times New Roman"/>
                <w:sz w:val="28"/>
                <w:szCs w:val="28"/>
              </w:rPr>
              <w:t>. Саянское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28,3</w:t>
            </w:r>
          </w:p>
        </w:tc>
      </w:tr>
    </w:tbl>
    <w:p w:rsidR="00767D10" w:rsidRDefault="00767D10" w:rsidP="00767D10">
      <w:pPr>
        <w:rPr>
          <w:rFonts w:ascii="Times New Roman" w:hAnsi="Times New Roman" w:cs="Times New Roman"/>
          <w:sz w:val="28"/>
          <w:szCs w:val="28"/>
        </w:rPr>
      </w:pPr>
    </w:p>
    <w:p w:rsidR="00767D10" w:rsidRDefault="00767D10" w:rsidP="00767D1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 Показатель «</w:t>
      </w:r>
      <w:r>
        <w:rPr>
          <w:rFonts w:ascii="Times New Roman" w:hAnsi="Times New Roman" w:cs="Times New Roman"/>
          <w:sz w:val="28"/>
          <w:szCs w:val="28"/>
        </w:rPr>
        <w:t>Наличие и функционирование на официальном сайте организации дистанционных способов обратной связи и взаимодействия с получателями услуг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767D10" w:rsidTr="00767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параметра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 с учетом значимости критерия</w:t>
            </w:r>
          </w:p>
        </w:tc>
      </w:tr>
      <w:tr w:rsidR="00767D10" w:rsidTr="00767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AE6CF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452BD">
              <w:rPr>
                <w:rFonts w:ascii="Times New Roman" w:hAnsi="Times New Roman" w:cs="Times New Roman"/>
                <w:sz w:val="28"/>
                <w:szCs w:val="28"/>
              </w:rPr>
              <w:t xml:space="preserve">МКДОУ д/с </w:t>
            </w:r>
            <w:proofErr w:type="spellStart"/>
            <w:r w:rsidRPr="004452B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4452BD">
              <w:rPr>
                <w:rFonts w:ascii="Times New Roman" w:hAnsi="Times New Roman" w:cs="Times New Roman"/>
                <w:sz w:val="28"/>
                <w:szCs w:val="28"/>
              </w:rPr>
              <w:t>. Саянское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</w:tbl>
    <w:p w:rsidR="00767D10" w:rsidRDefault="00767D10" w:rsidP="00767D10">
      <w:pPr>
        <w:rPr>
          <w:rFonts w:ascii="Times New Roman" w:hAnsi="Times New Roman" w:cs="Times New Roman"/>
          <w:sz w:val="28"/>
          <w:szCs w:val="28"/>
        </w:rPr>
      </w:pPr>
    </w:p>
    <w:p w:rsidR="00767D10" w:rsidRDefault="00767D10" w:rsidP="00767D1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 Показатель «</w:t>
      </w:r>
      <w:r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 (в % от общего числа опрошенных получателей услуг)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767D10" w:rsidTr="00767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параметра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 с учетом значимости критерия</w:t>
            </w:r>
          </w:p>
        </w:tc>
      </w:tr>
      <w:tr w:rsidR="00767D10" w:rsidTr="00767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AE6CF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452BD">
              <w:rPr>
                <w:rFonts w:ascii="Times New Roman" w:hAnsi="Times New Roman" w:cs="Times New Roman"/>
                <w:sz w:val="28"/>
                <w:szCs w:val="28"/>
              </w:rPr>
              <w:t xml:space="preserve">МКДОУ д/с </w:t>
            </w:r>
            <w:proofErr w:type="spellStart"/>
            <w:r w:rsidRPr="004452B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4452BD">
              <w:rPr>
                <w:rFonts w:ascii="Times New Roman" w:hAnsi="Times New Roman" w:cs="Times New Roman"/>
                <w:sz w:val="28"/>
                <w:szCs w:val="28"/>
              </w:rPr>
              <w:t>. Саянское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38,7</w:t>
            </w:r>
          </w:p>
        </w:tc>
      </w:tr>
    </w:tbl>
    <w:p w:rsidR="00767D10" w:rsidRDefault="00767D10" w:rsidP="00767D10">
      <w:pPr>
        <w:rPr>
          <w:rFonts w:ascii="Times New Roman" w:hAnsi="Times New Roman" w:cs="Times New Roman"/>
          <w:sz w:val="28"/>
          <w:szCs w:val="28"/>
        </w:rPr>
      </w:pPr>
    </w:p>
    <w:p w:rsidR="00767D10" w:rsidRDefault="00767D10" w:rsidP="00767D1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Критерий «Комфортность условий, в которых осуществляется образовательная деятельность»</w:t>
      </w:r>
    </w:p>
    <w:p w:rsidR="00767D10" w:rsidRDefault="00767D10" w:rsidP="00767D10">
      <w:pPr>
        <w:rPr>
          <w:rFonts w:ascii="Times New Roman" w:hAnsi="Times New Roman" w:cs="Times New Roman"/>
          <w:sz w:val="28"/>
          <w:szCs w:val="28"/>
        </w:rPr>
      </w:pPr>
    </w:p>
    <w:p w:rsidR="00767D10" w:rsidRDefault="00767D10" w:rsidP="00767D1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 Показатель «</w:t>
      </w:r>
      <w:r>
        <w:rPr>
          <w:rFonts w:ascii="Times New Roman" w:hAnsi="Times New Roman" w:cs="Times New Roman"/>
          <w:sz w:val="28"/>
          <w:szCs w:val="28"/>
        </w:rPr>
        <w:t>Обеспечение в организации комфортных условий для предоставления услуг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767D10" w:rsidTr="00767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параметра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 с учетом значимости критерия</w:t>
            </w:r>
          </w:p>
        </w:tc>
      </w:tr>
      <w:tr w:rsidR="00767D10" w:rsidTr="00767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AE6CF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452BD">
              <w:rPr>
                <w:rFonts w:ascii="Times New Roman" w:hAnsi="Times New Roman" w:cs="Times New Roman"/>
                <w:sz w:val="28"/>
                <w:szCs w:val="28"/>
              </w:rPr>
              <w:t xml:space="preserve">МКДОУ д/с </w:t>
            </w:r>
            <w:proofErr w:type="spellStart"/>
            <w:r w:rsidRPr="004452B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4452BD">
              <w:rPr>
                <w:rFonts w:ascii="Times New Roman" w:hAnsi="Times New Roman" w:cs="Times New Roman"/>
                <w:sz w:val="28"/>
                <w:szCs w:val="28"/>
              </w:rPr>
              <w:t>. Саянское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</w:tbl>
    <w:p w:rsidR="00767D10" w:rsidRDefault="00767D10" w:rsidP="00767D10">
      <w:pPr>
        <w:rPr>
          <w:rFonts w:ascii="Times New Roman" w:hAnsi="Times New Roman" w:cs="Times New Roman"/>
          <w:sz w:val="28"/>
          <w:szCs w:val="28"/>
        </w:rPr>
      </w:pPr>
    </w:p>
    <w:p w:rsidR="00767D10" w:rsidRDefault="00767D10" w:rsidP="00767D10">
      <w:pPr>
        <w:rPr>
          <w:rFonts w:ascii="Times New Roman" w:hAnsi="Times New Roman" w:cs="Times New Roman"/>
          <w:sz w:val="28"/>
          <w:szCs w:val="28"/>
        </w:rPr>
      </w:pPr>
    </w:p>
    <w:p w:rsidR="00767D10" w:rsidRDefault="00767D10" w:rsidP="00767D1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2.2. Показатель «</w:t>
      </w:r>
      <w:r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комфортностью предоставления услуг (в % от общего числа опрошенных получателей услуг)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767D10" w:rsidTr="00767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параметра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 с учетом значимости критерия</w:t>
            </w:r>
          </w:p>
        </w:tc>
      </w:tr>
      <w:tr w:rsidR="00767D10" w:rsidTr="00767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AE6CF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452BD">
              <w:rPr>
                <w:rFonts w:ascii="Times New Roman" w:hAnsi="Times New Roman" w:cs="Times New Roman"/>
                <w:sz w:val="28"/>
                <w:szCs w:val="28"/>
              </w:rPr>
              <w:t xml:space="preserve">МКДОУ д/с </w:t>
            </w:r>
            <w:proofErr w:type="spellStart"/>
            <w:r w:rsidRPr="004452B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4452BD">
              <w:rPr>
                <w:rFonts w:ascii="Times New Roman" w:hAnsi="Times New Roman" w:cs="Times New Roman"/>
                <w:sz w:val="28"/>
                <w:szCs w:val="28"/>
              </w:rPr>
              <w:t>. Саянское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47,4</w:t>
            </w:r>
          </w:p>
        </w:tc>
      </w:tr>
    </w:tbl>
    <w:p w:rsidR="00767D10" w:rsidRDefault="00767D10" w:rsidP="00767D10">
      <w:pPr>
        <w:rPr>
          <w:rFonts w:ascii="Times New Roman" w:hAnsi="Times New Roman" w:cs="Times New Roman"/>
          <w:sz w:val="28"/>
          <w:szCs w:val="28"/>
        </w:rPr>
      </w:pPr>
    </w:p>
    <w:p w:rsidR="00767D10" w:rsidRDefault="00767D10" w:rsidP="00767D10">
      <w:pPr>
        <w:rPr>
          <w:rFonts w:ascii="Times New Roman" w:hAnsi="Times New Roman" w:cs="Times New Roman"/>
          <w:sz w:val="28"/>
          <w:szCs w:val="28"/>
        </w:rPr>
      </w:pPr>
    </w:p>
    <w:p w:rsidR="00767D10" w:rsidRDefault="00767D10" w:rsidP="00767D1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Критерий «Доступность услуг для инвалидов»</w:t>
      </w:r>
    </w:p>
    <w:p w:rsidR="00767D10" w:rsidRDefault="00767D10" w:rsidP="00767D10">
      <w:pPr>
        <w:rPr>
          <w:rFonts w:ascii="Times New Roman" w:hAnsi="Times New Roman" w:cs="Times New Roman"/>
          <w:sz w:val="28"/>
          <w:szCs w:val="28"/>
        </w:rPr>
      </w:pPr>
    </w:p>
    <w:p w:rsidR="00767D10" w:rsidRDefault="00767D10" w:rsidP="00767D1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 Показатель «</w:t>
      </w:r>
      <w:r>
        <w:rPr>
          <w:rFonts w:ascii="Times New Roman" w:hAnsi="Times New Roman" w:cs="Times New Roman"/>
          <w:sz w:val="28"/>
          <w:szCs w:val="28"/>
        </w:rPr>
        <w:t>Оборудование помещений организации и прилегающей к организации территории с учетом доступности для инвалидов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767D10" w:rsidTr="00767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параметра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 с учетом значимости критерия</w:t>
            </w:r>
          </w:p>
        </w:tc>
      </w:tr>
      <w:tr w:rsidR="00767D10" w:rsidTr="00767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AE6CF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452BD">
              <w:rPr>
                <w:rFonts w:ascii="Times New Roman" w:hAnsi="Times New Roman" w:cs="Times New Roman"/>
                <w:sz w:val="28"/>
                <w:szCs w:val="28"/>
              </w:rPr>
              <w:t xml:space="preserve">МКДОУ д/с </w:t>
            </w:r>
            <w:proofErr w:type="spellStart"/>
            <w:r w:rsidRPr="004452B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4452BD">
              <w:rPr>
                <w:rFonts w:ascii="Times New Roman" w:hAnsi="Times New Roman" w:cs="Times New Roman"/>
                <w:sz w:val="28"/>
                <w:szCs w:val="28"/>
              </w:rPr>
              <w:t>. Саянское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</w:tbl>
    <w:p w:rsidR="00767D10" w:rsidRDefault="00767D10" w:rsidP="00767D10">
      <w:pPr>
        <w:rPr>
          <w:rFonts w:ascii="Times New Roman" w:hAnsi="Times New Roman" w:cs="Times New Roman"/>
          <w:sz w:val="28"/>
          <w:szCs w:val="28"/>
        </w:rPr>
      </w:pPr>
    </w:p>
    <w:p w:rsidR="00767D10" w:rsidRDefault="00767D10" w:rsidP="00767D10">
      <w:pPr>
        <w:rPr>
          <w:rFonts w:ascii="Times New Roman" w:hAnsi="Times New Roman" w:cs="Times New Roman"/>
          <w:sz w:val="28"/>
          <w:szCs w:val="28"/>
        </w:rPr>
      </w:pPr>
    </w:p>
    <w:p w:rsidR="00767D10" w:rsidRDefault="00767D10" w:rsidP="00767D1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 Показатель «</w:t>
      </w:r>
      <w:r>
        <w:rPr>
          <w:rFonts w:ascii="Times New Roman" w:hAnsi="Times New Roman" w:cs="Times New Roman"/>
          <w:sz w:val="28"/>
          <w:szCs w:val="28"/>
        </w:rPr>
        <w:t>Обеспечение в организации условий доступности, позволяющих инвалидам получать услуги наравне с другими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767D10" w:rsidTr="00767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параметра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 с учетом значимости критерия</w:t>
            </w:r>
          </w:p>
        </w:tc>
      </w:tr>
      <w:tr w:rsidR="00767D10" w:rsidTr="00767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AE6CF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452BD">
              <w:rPr>
                <w:rFonts w:ascii="Times New Roman" w:hAnsi="Times New Roman" w:cs="Times New Roman"/>
                <w:sz w:val="28"/>
                <w:szCs w:val="28"/>
              </w:rPr>
              <w:t xml:space="preserve">МКДОУ д/с </w:t>
            </w:r>
            <w:proofErr w:type="spellStart"/>
            <w:r w:rsidRPr="004452B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4452BD">
              <w:rPr>
                <w:rFonts w:ascii="Times New Roman" w:hAnsi="Times New Roman" w:cs="Times New Roman"/>
                <w:sz w:val="28"/>
                <w:szCs w:val="28"/>
              </w:rPr>
              <w:t>. Саянское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</w:tbl>
    <w:p w:rsidR="00767D10" w:rsidRDefault="00767D10" w:rsidP="00767D10">
      <w:pPr>
        <w:rPr>
          <w:rFonts w:ascii="Times New Roman" w:hAnsi="Times New Roman" w:cs="Times New Roman"/>
          <w:sz w:val="28"/>
          <w:szCs w:val="28"/>
        </w:rPr>
      </w:pPr>
    </w:p>
    <w:p w:rsidR="00767D10" w:rsidRDefault="00767D10" w:rsidP="00767D10">
      <w:pPr>
        <w:rPr>
          <w:rFonts w:ascii="Times New Roman" w:hAnsi="Times New Roman" w:cs="Times New Roman"/>
          <w:sz w:val="28"/>
          <w:szCs w:val="28"/>
        </w:rPr>
      </w:pPr>
    </w:p>
    <w:p w:rsidR="00767D10" w:rsidRDefault="00767D10" w:rsidP="00767D1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3.3. Показатель «</w:t>
      </w:r>
      <w:r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доступностью услуг для инвалидов (в % от общего числа опрошенных получателей услуг – инвалидов)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767D10" w:rsidTr="00767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параметра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 с учетом значимости критерия</w:t>
            </w:r>
          </w:p>
        </w:tc>
      </w:tr>
      <w:tr w:rsidR="00767D10" w:rsidTr="00767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AE6CF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452BD">
              <w:rPr>
                <w:rFonts w:ascii="Times New Roman" w:hAnsi="Times New Roman" w:cs="Times New Roman"/>
                <w:sz w:val="28"/>
                <w:szCs w:val="28"/>
              </w:rPr>
              <w:t xml:space="preserve">МКДОУ д/с </w:t>
            </w:r>
            <w:proofErr w:type="spellStart"/>
            <w:r w:rsidRPr="004452B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4452BD">
              <w:rPr>
                <w:rFonts w:ascii="Times New Roman" w:hAnsi="Times New Roman" w:cs="Times New Roman"/>
                <w:sz w:val="28"/>
                <w:szCs w:val="28"/>
              </w:rPr>
              <w:t>. Саянское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767D10" w:rsidRDefault="00767D10" w:rsidP="00767D10">
      <w:pPr>
        <w:rPr>
          <w:rFonts w:ascii="Times New Roman" w:hAnsi="Times New Roman" w:cs="Times New Roman"/>
          <w:sz w:val="28"/>
          <w:szCs w:val="28"/>
        </w:rPr>
      </w:pPr>
    </w:p>
    <w:p w:rsidR="00767D10" w:rsidRDefault="00767D10" w:rsidP="00767D1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67D10" w:rsidRDefault="00767D10" w:rsidP="00767D1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Критерий «Доброжелательность, вежливость работников организаций образования»</w:t>
      </w:r>
    </w:p>
    <w:p w:rsidR="00767D10" w:rsidRDefault="00767D10" w:rsidP="00767D10">
      <w:pPr>
        <w:rPr>
          <w:rFonts w:ascii="Times New Roman" w:hAnsi="Times New Roman" w:cs="Times New Roman"/>
          <w:sz w:val="28"/>
          <w:szCs w:val="28"/>
        </w:rPr>
      </w:pPr>
    </w:p>
    <w:p w:rsidR="00767D10" w:rsidRDefault="00767D10" w:rsidP="00767D1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4.1. Показатель «</w:t>
      </w:r>
      <w:r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767D10" w:rsidTr="00767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параметра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 с учетом значимости критерия</w:t>
            </w:r>
          </w:p>
        </w:tc>
      </w:tr>
      <w:tr w:rsidR="00767D10" w:rsidTr="00767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AE6CF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452BD">
              <w:rPr>
                <w:rFonts w:ascii="Times New Roman" w:hAnsi="Times New Roman" w:cs="Times New Roman"/>
                <w:sz w:val="28"/>
                <w:szCs w:val="28"/>
              </w:rPr>
              <w:t xml:space="preserve">МКДОУ д/с </w:t>
            </w:r>
            <w:proofErr w:type="spellStart"/>
            <w:r w:rsidRPr="004452B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4452BD">
              <w:rPr>
                <w:rFonts w:ascii="Times New Roman" w:hAnsi="Times New Roman" w:cs="Times New Roman"/>
                <w:sz w:val="28"/>
                <w:szCs w:val="28"/>
              </w:rPr>
              <w:t>. Саянское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37,9</w:t>
            </w:r>
          </w:p>
        </w:tc>
      </w:tr>
    </w:tbl>
    <w:p w:rsidR="00767D10" w:rsidRDefault="00767D10" w:rsidP="00767D10">
      <w:pPr>
        <w:rPr>
          <w:rFonts w:ascii="Times New Roman" w:hAnsi="Times New Roman" w:cs="Times New Roman"/>
          <w:sz w:val="28"/>
          <w:szCs w:val="28"/>
        </w:rPr>
      </w:pPr>
    </w:p>
    <w:p w:rsidR="00767D10" w:rsidRDefault="00767D10" w:rsidP="00767D10">
      <w:pPr>
        <w:rPr>
          <w:rFonts w:ascii="Times New Roman" w:hAnsi="Times New Roman" w:cs="Times New Roman"/>
          <w:sz w:val="28"/>
          <w:szCs w:val="28"/>
        </w:rPr>
      </w:pPr>
    </w:p>
    <w:p w:rsidR="00767D10" w:rsidRDefault="00767D10" w:rsidP="00767D1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4.2. Показатель «</w:t>
      </w:r>
      <w:r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767D10" w:rsidTr="00767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параметра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Значение показателя с учетом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значимости критерия</w:t>
            </w:r>
          </w:p>
        </w:tc>
      </w:tr>
      <w:tr w:rsidR="00767D10" w:rsidTr="00767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AE6CF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452BD">
              <w:rPr>
                <w:rFonts w:ascii="Times New Roman" w:hAnsi="Times New Roman" w:cs="Times New Roman"/>
                <w:sz w:val="28"/>
                <w:szCs w:val="28"/>
              </w:rPr>
              <w:t xml:space="preserve">МКДОУ д/с </w:t>
            </w:r>
            <w:proofErr w:type="spellStart"/>
            <w:r w:rsidRPr="004452B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4452BD">
              <w:rPr>
                <w:rFonts w:ascii="Times New Roman" w:hAnsi="Times New Roman" w:cs="Times New Roman"/>
                <w:sz w:val="28"/>
                <w:szCs w:val="28"/>
              </w:rPr>
              <w:t>. Саянское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37,9</w:t>
            </w:r>
          </w:p>
        </w:tc>
      </w:tr>
    </w:tbl>
    <w:p w:rsidR="00767D10" w:rsidRDefault="00767D10" w:rsidP="00767D10">
      <w:pPr>
        <w:rPr>
          <w:rFonts w:ascii="Times New Roman" w:hAnsi="Times New Roman" w:cs="Times New Roman"/>
          <w:sz w:val="28"/>
          <w:szCs w:val="28"/>
        </w:rPr>
      </w:pPr>
    </w:p>
    <w:p w:rsidR="00767D10" w:rsidRDefault="00767D10" w:rsidP="00767D10">
      <w:pPr>
        <w:rPr>
          <w:rFonts w:ascii="Times New Roman" w:hAnsi="Times New Roman" w:cs="Times New Roman"/>
          <w:sz w:val="28"/>
          <w:szCs w:val="28"/>
        </w:rPr>
      </w:pPr>
    </w:p>
    <w:p w:rsidR="00767D10" w:rsidRDefault="00767D10" w:rsidP="00767D10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4.3. Показатель «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767D10" w:rsidTr="00767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параметра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 с учетом значимости критерия</w:t>
            </w:r>
          </w:p>
        </w:tc>
      </w:tr>
      <w:tr w:rsidR="00767D10" w:rsidTr="00767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AE6CF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452BD">
              <w:rPr>
                <w:rFonts w:ascii="Times New Roman" w:hAnsi="Times New Roman" w:cs="Times New Roman"/>
                <w:sz w:val="28"/>
                <w:szCs w:val="28"/>
              </w:rPr>
              <w:t xml:space="preserve">МКДОУ д/с </w:t>
            </w:r>
            <w:proofErr w:type="spellStart"/>
            <w:r w:rsidRPr="004452B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4452BD">
              <w:rPr>
                <w:rFonts w:ascii="Times New Roman" w:hAnsi="Times New Roman" w:cs="Times New Roman"/>
                <w:sz w:val="28"/>
                <w:szCs w:val="28"/>
              </w:rPr>
              <w:t>. Саянское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18,9</w:t>
            </w:r>
          </w:p>
        </w:tc>
      </w:tr>
    </w:tbl>
    <w:p w:rsidR="00767D10" w:rsidRDefault="00767D10" w:rsidP="00767D10">
      <w:pPr>
        <w:rPr>
          <w:rFonts w:ascii="Times New Roman" w:hAnsi="Times New Roman" w:cs="Times New Roman"/>
          <w:sz w:val="28"/>
          <w:szCs w:val="28"/>
        </w:rPr>
      </w:pPr>
    </w:p>
    <w:p w:rsidR="00767D10" w:rsidRDefault="00767D10" w:rsidP="00767D1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Критерий «Удовлетворенность условиями ведения образовательной деятельности организаций»</w:t>
      </w:r>
    </w:p>
    <w:p w:rsidR="00767D10" w:rsidRDefault="00767D10" w:rsidP="00767D10">
      <w:pPr>
        <w:rPr>
          <w:rFonts w:ascii="Times New Roman" w:hAnsi="Times New Roman" w:cs="Times New Roman"/>
          <w:sz w:val="28"/>
          <w:szCs w:val="28"/>
        </w:rPr>
      </w:pPr>
    </w:p>
    <w:p w:rsidR="00767D10" w:rsidRDefault="00767D10" w:rsidP="00767D1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5.1. Показатель «</w:t>
      </w:r>
      <w:r>
        <w:rPr>
          <w:rFonts w:ascii="Times New Roman" w:hAnsi="Times New Roman" w:cs="Times New Roman"/>
          <w:sz w:val="28"/>
          <w:szCs w:val="28"/>
        </w:rPr>
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767D10" w:rsidTr="00767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параметра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 с учетом значимости критерия</w:t>
            </w:r>
          </w:p>
        </w:tc>
      </w:tr>
      <w:tr w:rsidR="00767D10" w:rsidTr="00767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AE6CF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452BD">
              <w:rPr>
                <w:rFonts w:ascii="Times New Roman" w:hAnsi="Times New Roman" w:cs="Times New Roman"/>
                <w:sz w:val="28"/>
                <w:szCs w:val="28"/>
              </w:rPr>
              <w:t xml:space="preserve">МКДОУ д/с </w:t>
            </w:r>
            <w:proofErr w:type="spellStart"/>
            <w:r w:rsidRPr="004452B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4452BD">
              <w:rPr>
                <w:rFonts w:ascii="Times New Roman" w:hAnsi="Times New Roman" w:cs="Times New Roman"/>
                <w:sz w:val="28"/>
                <w:szCs w:val="28"/>
              </w:rPr>
              <w:t>. Саянское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28,4</w:t>
            </w:r>
          </w:p>
        </w:tc>
      </w:tr>
    </w:tbl>
    <w:p w:rsidR="00767D10" w:rsidRDefault="00767D10" w:rsidP="00767D10">
      <w:pPr>
        <w:rPr>
          <w:rFonts w:ascii="Times New Roman" w:hAnsi="Times New Roman" w:cs="Times New Roman"/>
          <w:sz w:val="28"/>
          <w:szCs w:val="28"/>
        </w:rPr>
      </w:pPr>
    </w:p>
    <w:p w:rsidR="00767D10" w:rsidRDefault="00767D10" w:rsidP="00767D10">
      <w:pPr>
        <w:rPr>
          <w:rFonts w:ascii="Times New Roman" w:hAnsi="Times New Roman" w:cs="Times New Roman"/>
          <w:sz w:val="28"/>
          <w:szCs w:val="28"/>
        </w:rPr>
      </w:pPr>
    </w:p>
    <w:p w:rsidR="00767D10" w:rsidRDefault="00767D10" w:rsidP="00767D1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5.2. Показатель «</w:t>
      </w:r>
      <w:r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организационными условиями оказания услуг - графиком работы организации (в % от общего числа опрошенных получателей услуг)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767D10" w:rsidTr="00767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параметра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 с учетом значимости критерия</w:t>
            </w:r>
          </w:p>
        </w:tc>
      </w:tr>
      <w:tr w:rsidR="00767D10" w:rsidTr="00767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AE6CF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452BD">
              <w:rPr>
                <w:rFonts w:ascii="Times New Roman" w:hAnsi="Times New Roman" w:cs="Times New Roman"/>
                <w:sz w:val="28"/>
                <w:szCs w:val="28"/>
              </w:rPr>
              <w:t xml:space="preserve">МКДОУ д/с </w:t>
            </w:r>
            <w:proofErr w:type="spellStart"/>
            <w:r w:rsidRPr="004452B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4452BD">
              <w:rPr>
                <w:rFonts w:ascii="Times New Roman" w:hAnsi="Times New Roman" w:cs="Times New Roman"/>
                <w:sz w:val="28"/>
                <w:szCs w:val="28"/>
              </w:rPr>
              <w:t>. Саянское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18,9</w:t>
            </w:r>
          </w:p>
        </w:tc>
      </w:tr>
    </w:tbl>
    <w:p w:rsidR="00767D10" w:rsidRDefault="00767D10" w:rsidP="00767D10">
      <w:pPr>
        <w:rPr>
          <w:rFonts w:ascii="Times New Roman" w:hAnsi="Times New Roman" w:cs="Times New Roman"/>
          <w:sz w:val="28"/>
          <w:szCs w:val="28"/>
        </w:rPr>
      </w:pPr>
    </w:p>
    <w:p w:rsidR="00767D10" w:rsidRDefault="00767D10" w:rsidP="00767D1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5.3. Показатель «</w:t>
      </w:r>
      <w:r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в целом условиями оказания услуг в организации (в % от общего числа опрошенных получателей услуг)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767D10" w:rsidTr="00767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параметра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 с учетом значимости критерия</w:t>
            </w:r>
          </w:p>
        </w:tc>
      </w:tr>
      <w:tr w:rsidR="00767D10" w:rsidTr="00767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AE6CF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452BD">
              <w:rPr>
                <w:rFonts w:ascii="Times New Roman" w:hAnsi="Times New Roman" w:cs="Times New Roman"/>
                <w:sz w:val="28"/>
                <w:szCs w:val="28"/>
              </w:rPr>
              <w:t xml:space="preserve">МКДОУ д/с </w:t>
            </w:r>
            <w:proofErr w:type="spellStart"/>
            <w:r w:rsidRPr="004452B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4452BD">
              <w:rPr>
                <w:rFonts w:ascii="Times New Roman" w:hAnsi="Times New Roman" w:cs="Times New Roman"/>
                <w:sz w:val="28"/>
                <w:szCs w:val="28"/>
              </w:rPr>
              <w:t>. Саянское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47,4</w:t>
            </w:r>
          </w:p>
        </w:tc>
      </w:tr>
    </w:tbl>
    <w:p w:rsidR="00767D10" w:rsidRDefault="00767D10" w:rsidP="00767D10">
      <w:pPr>
        <w:rPr>
          <w:rFonts w:ascii="Times New Roman" w:hAnsi="Times New Roman" w:cs="Times New Roman"/>
          <w:sz w:val="28"/>
          <w:szCs w:val="28"/>
        </w:rPr>
      </w:pPr>
    </w:p>
    <w:p w:rsidR="00767D10" w:rsidRDefault="00767D10" w:rsidP="00767D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D10" w:rsidRDefault="00767D10" w:rsidP="00767D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Выводы по результатам оценки критерия «Открытость и доступность информации об организации»: 97,1%</w:t>
      </w:r>
    </w:p>
    <w:p w:rsidR="00767D10" w:rsidRDefault="00767D10" w:rsidP="00767D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Выводы по результатам оценки критерия «Комфортность условий предоставления услуг»: 87,4%</w:t>
      </w:r>
    </w:p>
    <w:p w:rsidR="00767D10" w:rsidRDefault="00767D10" w:rsidP="00767D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Выводы по результатам оценки критерия «Доступность услуг для инвалидов»: 38%</w:t>
      </w:r>
    </w:p>
    <w:p w:rsidR="00767D10" w:rsidRDefault="00767D10" w:rsidP="00767D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Выводы по результатам оценки критерия «Доброжелательность, вежливость работников организаций»: 94,8%</w:t>
      </w:r>
    </w:p>
    <w:p w:rsidR="00767D10" w:rsidRDefault="00767D10" w:rsidP="00767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Выводы по результатам оценки критерия «Удовлетворенность условиями оказания услуг»: 94,8%</w:t>
      </w:r>
    </w:p>
    <w:p w:rsidR="00767D10" w:rsidRDefault="00767D10" w:rsidP="00767D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D10" w:rsidRDefault="00767D10" w:rsidP="00767D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анкетирования  получателей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услуг (законных представителей получателей образовательных услуг)</w:t>
      </w:r>
    </w:p>
    <w:p w:rsidR="00767D10" w:rsidRDefault="00767D10" w:rsidP="00767D1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5478"/>
        <w:gridCol w:w="3304"/>
      </w:tblGrid>
      <w:tr w:rsidR="00767D10" w:rsidTr="00767D1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Вариант вопроса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Положительные ответы (процент)</w:t>
            </w:r>
          </w:p>
        </w:tc>
      </w:tr>
      <w:tr w:rsidR="00767D10" w:rsidTr="00767D1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 открытостью, полнотой и доступностью информации о деятельности организации, размещенной на информационных стендах в помещении организации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96,8</w:t>
            </w:r>
          </w:p>
        </w:tc>
      </w:tr>
      <w:tr w:rsidR="00767D10" w:rsidTr="00767D1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98,2</w:t>
            </w:r>
          </w:p>
        </w:tc>
      </w:tr>
      <w:tr w:rsidR="00767D10" w:rsidTr="00767D1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комфортностью условий предоставления услуг в организации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97,3</w:t>
            </w:r>
          </w:p>
        </w:tc>
      </w:tr>
      <w:tr w:rsidR="00767D10" w:rsidTr="00767D1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доступностью предоставления услуг для инвалидов в организации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96,9</w:t>
            </w:r>
          </w:p>
        </w:tc>
      </w:tr>
      <w:tr w:rsidR="00767D10" w:rsidTr="00767D1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98,4</w:t>
            </w:r>
          </w:p>
        </w:tc>
      </w:tr>
      <w:tr w:rsidR="00767D10" w:rsidTr="00767D1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доброжелательностью и вежливостью работников организации, обеспечивающих непосредственное оказание услуги при обращении в организацию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95,9</w:t>
            </w:r>
          </w:p>
        </w:tc>
      </w:tr>
      <w:tr w:rsidR="00767D10" w:rsidTr="00767D1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доброжелательностью и вежливостью работников организации, с которыми взаимодействовали в дистанционной форме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97,2</w:t>
            </w:r>
          </w:p>
        </w:tc>
      </w:tr>
      <w:tr w:rsidR="00767D10" w:rsidTr="00767D1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Готовность рекомендовать данную организацию родственникам и знакомым (или могли бы Вы ее рекомендовать, если бы была возможность выбора организации)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98,4</w:t>
            </w:r>
          </w:p>
        </w:tc>
      </w:tr>
      <w:tr w:rsidR="00767D10" w:rsidTr="00767D1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Удовлетворенность организационными условиями предоставления услуг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97,6</w:t>
            </w:r>
          </w:p>
        </w:tc>
      </w:tr>
      <w:tr w:rsidR="00767D10" w:rsidTr="00767D1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в целом условиями оказания услуг в организации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96,5</w:t>
            </w:r>
          </w:p>
        </w:tc>
      </w:tr>
    </w:tbl>
    <w:p w:rsidR="00767D10" w:rsidRDefault="00767D10" w:rsidP="00767D10">
      <w:pPr>
        <w:rPr>
          <w:rFonts w:ascii="Times New Roman" w:hAnsi="Times New Roman" w:cs="Times New Roman"/>
          <w:sz w:val="28"/>
          <w:szCs w:val="28"/>
        </w:rPr>
      </w:pPr>
    </w:p>
    <w:p w:rsidR="00767D10" w:rsidRDefault="00767D10" w:rsidP="00767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половозрастные характеристики респондентов</w:t>
      </w:r>
    </w:p>
    <w:p w:rsidR="00767D10" w:rsidRDefault="00767D10" w:rsidP="00767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Мужчин -48,3</w:t>
      </w:r>
    </w:p>
    <w:p w:rsidR="00767D10" w:rsidRDefault="00767D10" w:rsidP="00767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Женщин- 51,7</w:t>
      </w:r>
    </w:p>
    <w:p w:rsidR="00767D10" w:rsidRDefault="00767D10" w:rsidP="00767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Возрастной состав:</w:t>
      </w:r>
    </w:p>
    <w:p w:rsidR="00767D10" w:rsidRDefault="00767D10" w:rsidP="00767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до 25 лет-1,3</w:t>
      </w:r>
    </w:p>
    <w:p w:rsidR="00767D10" w:rsidRDefault="00767D10" w:rsidP="00767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до 35 лет –34,9</w:t>
      </w:r>
    </w:p>
    <w:p w:rsidR="00767D10" w:rsidRDefault="00767D10" w:rsidP="00767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36 до 55 лет –51,3</w:t>
      </w:r>
    </w:p>
    <w:p w:rsidR="00767D10" w:rsidRDefault="00767D10" w:rsidP="00767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 56 лет – 12,5</w:t>
      </w:r>
    </w:p>
    <w:p w:rsidR="00767D10" w:rsidRDefault="00767D10" w:rsidP="00767D10">
      <w:pPr>
        <w:rPr>
          <w:rFonts w:ascii="Times New Roman" w:hAnsi="Times New Roman" w:cs="Times New Roman"/>
          <w:sz w:val="28"/>
          <w:szCs w:val="28"/>
        </w:rPr>
      </w:pPr>
    </w:p>
    <w:p w:rsidR="00767D10" w:rsidRDefault="00767D10" w:rsidP="00767D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Итоговые показатели по всем группам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817"/>
        <w:gridCol w:w="3011"/>
        <w:gridCol w:w="2517"/>
        <w:gridCol w:w="3261"/>
      </w:tblGrid>
      <w:tr w:rsidR="00767D10" w:rsidTr="00767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учреждения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Суммарное значение показателей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Суммарное значение параметров</w:t>
            </w:r>
          </w:p>
        </w:tc>
      </w:tr>
      <w:tr w:rsidR="00767D10" w:rsidTr="00767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AE6CF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4452BD">
              <w:rPr>
                <w:rFonts w:ascii="Times New Roman" w:hAnsi="Times New Roman" w:cs="Times New Roman"/>
                <w:sz w:val="28"/>
                <w:szCs w:val="28"/>
              </w:rPr>
              <w:t xml:space="preserve">МКДОУ д/с </w:t>
            </w:r>
            <w:proofErr w:type="spellStart"/>
            <w:r w:rsidRPr="004452B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4452BD">
              <w:rPr>
                <w:rFonts w:ascii="Times New Roman" w:hAnsi="Times New Roman" w:cs="Times New Roman"/>
                <w:sz w:val="28"/>
                <w:szCs w:val="28"/>
              </w:rPr>
              <w:t>. Саянское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82,4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0" w:rsidRDefault="00767D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82,4</w:t>
            </w:r>
          </w:p>
        </w:tc>
      </w:tr>
    </w:tbl>
    <w:p w:rsidR="00767D10" w:rsidRDefault="00767D10" w:rsidP="00767D10">
      <w:pPr>
        <w:rPr>
          <w:rFonts w:ascii="Times New Roman" w:hAnsi="Times New Roman" w:cs="Times New Roman"/>
          <w:sz w:val="28"/>
          <w:szCs w:val="28"/>
        </w:rPr>
      </w:pPr>
    </w:p>
    <w:p w:rsidR="00767D10" w:rsidRDefault="00767D10" w:rsidP="00767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  <w:lang w:val="en-US"/>
        </w:rPr>
      </w:pPr>
    </w:p>
    <w:p w:rsidR="00767D10" w:rsidRDefault="00767D10" w:rsidP="00767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67D10" w:rsidRDefault="00767D10" w:rsidP="00767D10">
      <w:pPr>
        <w:spacing w:after="0" w:line="240" w:lineRule="auto"/>
        <w:rPr>
          <w:rFonts w:ascii="Times New Roman" w:eastAsia="Calibri" w:hAnsi="Times New Roman" w:cs="Arial"/>
          <w:sz w:val="24"/>
          <w:szCs w:val="24"/>
          <w:lang w:val="en-US"/>
        </w:rPr>
        <w:sectPr w:rsidR="00767D10" w:rsidSect="00FB672F">
          <w:pgSz w:w="11906" w:h="16838"/>
          <w:pgMar w:top="284" w:right="851" w:bottom="1134" w:left="1134" w:header="709" w:footer="709" w:gutter="0"/>
          <w:cols w:space="720"/>
        </w:sectPr>
      </w:pPr>
    </w:p>
    <w:p w:rsidR="00767D10" w:rsidRDefault="00767D10" w:rsidP="00767D10">
      <w:pPr>
        <w:tabs>
          <w:tab w:val="left" w:pos="142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Предложения по улучшению качества работы организации.</w:t>
      </w:r>
    </w:p>
    <w:p w:rsidR="00767D10" w:rsidRDefault="00767D10" w:rsidP="00767D10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7D10" w:rsidRDefault="00AE6CFA" w:rsidP="00767D10">
      <w:pPr>
        <w:spacing w:after="160"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452BD">
        <w:rPr>
          <w:rFonts w:ascii="Times New Roman" w:hAnsi="Times New Roman" w:cs="Times New Roman"/>
          <w:sz w:val="28"/>
          <w:szCs w:val="28"/>
        </w:rPr>
        <w:t xml:space="preserve">МКДОУ д/с </w:t>
      </w:r>
      <w:proofErr w:type="spellStart"/>
      <w:r w:rsidRPr="004452BD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4452BD">
        <w:rPr>
          <w:rFonts w:ascii="Times New Roman" w:hAnsi="Times New Roman" w:cs="Times New Roman"/>
          <w:sz w:val="28"/>
          <w:szCs w:val="28"/>
        </w:rPr>
        <w:t>. Саянское</w:t>
      </w:r>
      <w:r w:rsidR="000D728D">
        <w:rPr>
          <w:rFonts w:ascii="Times New Roman" w:hAnsi="Times New Roman" w:cs="Times New Roman"/>
          <w:sz w:val="28"/>
          <w:szCs w:val="28"/>
        </w:rPr>
        <w:t>.</w:t>
      </w:r>
    </w:p>
    <w:p w:rsidR="00AE6CFA" w:rsidRPr="00C75449" w:rsidRDefault="00AE6CFA" w:rsidP="00AE6CFA">
      <w:pPr>
        <w:pStyle w:val="a5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C75449">
        <w:rPr>
          <w:sz w:val="28"/>
          <w:szCs w:val="28"/>
        </w:rPr>
        <w:t xml:space="preserve">1. Привести в соответствие информацию о деятельности </w:t>
      </w:r>
      <w:proofErr w:type="gramStart"/>
      <w:r w:rsidRPr="00C75449">
        <w:rPr>
          <w:sz w:val="28"/>
          <w:szCs w:val="28"/>
        </w:rPr>
        <w:t>организации ,</w:t>
      </w:r>
      <w:proofErr w:type="gramEnd"/>
      <w:r w:rsidRPr="00C75449">
        <w:rPr>
          <w:sz w:val="28"/>
          <w:szCs w:val="28"/>
        </w:rPr>
        <w:t xml:space="preserve">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E6CFA" w:rsidRPr="00C75449" w:rsidRDefault="00AE6CFA" w:rsidP="00AE6CFA">
      <w:pPr>
        <w:pStyle w:val="a5"/>
        <w:spacing w:after="0" w:line="240" w:lineRule="auto"/>
        <w:ind w:left="0" w:firstLine="709"/>
        <w:jc w:val="both"/>
        <w:rPr>
          <w:sz w:val="28"/>
          <w:szCs w:val="28"/>
        </w:rPr>
      </w:pPr>
      <w:r w:rsidRPr="00C75449">
        <w:rPr>
          <w:sz w:val="28"/>
          <w:szCs w:val="28"/>
        </w:rPr>
        <w:t>копия документа о порядке оказания платных образовательных услуг</w:t>
      </w:r>
    </w:p>
    <w:p w:rsidR="00AE6CFA" w:rsidRPr="00C75449" w:rsidRDefault="00AE6CFA" w:rsidP="00AE6CFA">
      <w:pPr>
        <w:pStyle w:val="a5"/>
        <w:spacing w:after="0" w:line="240" w:lineRule="auto"/>
        <w:ind w:left="0" w:firstLine="709"/>
        <w:jc w:val="both"/>
        <w:rPr>
          <w:sz w:val="28"/>
          <w:szCs w:val="28"/>
        </w:rPr>
      </w:pPr>
      <w:r w:rsidRPr="00C75449">
        <w:rPr>
          <w:sz w:val="28"/>
          <w:szCs w:val="28"/>
        </w:rPr>
        <w:t xml:space="preserve">Информация о руководителе образовательной организации, его заместителях </w:t>
      </w:r>
    </w:p>
    <w:p w:rsidR="00AE6CFA" w:rsidRPr="00C75449" w:rsidRDefault="00AE6CFA" w:rsidP="00AE6CFA">
      <w:pPr>
        <w:pStyle w:val="a5"/>
        <w:spacing w:after="0" w:line="240" w:lineRule="auto"/>
        <w:ind w:left="0" w:firstLine="709"/>
        <w:jc w:val="both"/>
        <w:rPr>
          <w:sz w:val="28"/>
          <w:szCs w:val="28"/>
        </w:rPr>
      </w:pPr>
      <w:r w:rsidRPr="00C75449">
        <w:rPr>
          <w:sz w:val="28"/>
          <w:szCs w:val="28"/>
        </w:rPr>
        <w:t>информацию об условиях питания обучающихся</w:t>
      </w:r>
    </w:p>
    <w:p w:rsidR="00AE6CFA" w:rsidRPr="00C75449" w:rsidRDefault="00AE6CFA" w:rsidP="00AE6CFA">
      <w:pPr>
        <w:pStyle w:val="a5"/>
        <w:spacing w:after="0" w:line="240" w:lineRule="auto"/>
        <w:ind w:left="0" w:firstLine="709"/>
        <w:jc w:val="both"/>
        <w:rPr>
          <w:sz w:val="28"/>
          <w:szCs w:val="28"/>
        </w:rPr>
      </w:pPr>
      <w:r w:rsidRPr="00C75449">
        <w:rPr>
          <w:sz w:val="28"/>
          <w:szCs w:val="28"/>
        </w:rPr>
        <w:t xml:space="preserve">2.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E6CFA" w:rsidRPr="00C75449" w:rsidRDefault="00AE6CFA" w:rsidP="00AE6CFA">
      <w:pPr>
        <w:pStyle w:val="a5"/>
        <w:spacing w:after="0" w:line="240" w:lineRule="auto"/>
        <w:ind w:left="0" w:firstLine="709"/>
        <w:jc w:val="both"/>
        <w:rPr>
          <w:sz w:val="28"/>
          <w:szCs w:val="28"/>
        </w:rPr>
      </w:pPr>
      <w:r w:rsidRPr="00C75449">
        <w:rPr>
          <w:sz w:val="28"/>
          <w:szCs w:val="28"/>
        </w:rPr>
        <w:t>наличие выделенных стоянок для автотранспортных средств инвалидов;</w:t>
      </w:r>
    </w:p>
    <w:p w:rsidR="00AE6CFA" w:rsidRPr="00C75449" w:rsidRDefault="00AE6CFA" w:rsidP="00AE6CFA">
      <w:pPr>
        <w:pStyle w:val="a5"/>
        <w:spacing w:after="0" w:line="240" w:lineRule="auto"/>
        <w:ind w:left="0" w:firstLine="709"/>
        <w:jc w:val="both"/>
        <w:rPr>
          <w:sz w:val="28"/>
          <w:szCs w:val="28"/>
        </w:rPr>
      </w:pPr>
      <w:r w:rsidRPr="00C75449">
        <w:rPr>
          <w:sz w:val="28"/>
          <w:szCs w:val="28"/>
        </w:rPr>
        <w:t>наличие сменных кресел-колясок;</w:t>
      </w:r>
    </w:p>
    <w:p w:rsidR="00AE6CFA" w:rsidRPr="00C75449" w:rsidRDefault="00AE6CFA" w:rsidP="00AE6CFA">
      <w:pPr>
        <w:pStyle w:val="a5"/>
        <w:spacing w:after="0" w:line="240" w:lineRule="auto"/>
        <w:ind w:left="0" w:firstLine="709"/>
        <w:jc w:val="both"/>
        <w:rPr>
          <w:sz w:val="28"/>
          <w:szCs w:val="28"/>
        </w:rPr>
      </w:pPr>
      <w:r w:rsidRPr="00C75449">
        <w:rPr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E6CFA" w:rsidRPr="00C75449" w:rsidRDefault="00AE6CFA" w:rsidP="00AE6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49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E6CFA" w:rsidRPr="00C75449" w:rsidRDefault="00AE6CFA" w:rsidP="00AE6CFA">
      <w:pPr>
        <w:pStyle w:val="a5"/>
        <w:spacing w:after="0" w:line="240" w:lineRule="auto"/>
        <w:ind w:left="0" w:firstLine="709"/>
        <w:jc w:val="both"/>
        <w:rPr>
          <w:sz w:val="28"/>
          <w:szCs w:val="28"/>
        </w:rPr>
      </w:pPr>
      <w:r w:rsidRPr="00C75449">
        <w:rPr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C75449">
        <w:rPr>
          <w:sz w:val="28"/>
          <w:szCs w:val="28"/>
        </w:rPr>
        <w:t>сурдопереводчика</w:t>
      </w:r>
      <w:proofErr w:type="spellEnd"/>
      <w:r w:rsidRPr="00C75449">
        <w:rPr>
          <w:sz w:val="28"/>
          <w:szCs w:val="28"/>
        </w:rPr>
        <w:t xml:space="preserve"> (</w:t>
      </w:r>
      <w:proofErr w:type="spellStart"/>
      <w:r w:rsidRPr="00C75449">
        <w:rPr>
          <w:sz w:val="28"/>
          <w:szCs w:val="28"/>
        </w:rPr>
        <w:t>тифлосурдопереводчика</w:t>
      </w:r>
      <w:proofErr w:type="spellEnd"/>
      <w:r w:rsidRPr="00C75449">
        <w:rPr>
          <w:sz w:val="28"/>
          <w:szCs w:val="28"/>
        </w:rPr>
        <w:t>)</w:t>
      </w:r>
    </w:p>
    <w:p w:rsidR="00AE6CFA" w:rsidRDefault="00AE6CFA" w:rsidP="00767D10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7D10" w:rsidRDefault="00767D10" w:rsidP="00767D10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Составить план мероприятий по улучшению условий в рамках указанных параметров.</w:t>
      </w:r>
    </w:p>
    <w:p w:rsidR="00767D10" w:rsidRDefault="00767D10" w:rsidP="00767D10">
      <w:pPr>
        <w:rPr>
          <w:rFonts w:ascii="Times New Roman" w:eastAsia="Times New Roman" w:hAnsi="Times New Roman" w:cs="Times New Roman"/>
        </w:rPr>
      </w:pPr>
    </w:p>
    <w:p w:rsidR="00767D10" w:rsidRDefault="00767D10" w:rsidP="00767D10">
      <w:pPr>
        <w:ind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Заключение подготовлено специалистами-экспертами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Витадини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67D10" w:rsidRDefault="00767D10" w:rsidP="00767D10">
      <w:pPr>
        <w:ind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О.П.Бурцев</w:t>
      </w:r>
      <w:proofErr w:type="spellEnd"/>
    </w:p>
    <w:p w:rsidR="00767D10" w:rsidRDefault="00767D10" w:rsidP="00767D10"/>
    <w:p w:rsidR="00767D10" w:rsidRDefault="00767D10" w:rsidP="00767D10"/>
    <w:p w:rsidR="00632EA1" w:rsidRDefault="00632EA1" w:rsidP="00767D10"/>
    <w:p w:rsidR="00632EA1" w:rsidRDefault="00632EA1" w:rsidP="00767D10"/>
    <w:p w:rsidR="00632EA1" w:rsidRDefault="00632EA1" w:rsidP="00767D10"/>
    <w:p w:rsidR="00632EA1" w:rsidRDefault="00632EA1" w:rsidP="00767D10"/>
    <w:p w:rsidR="00632EA1" w:rsidRDefault="00632EA1" w:rsidP="00767D10">
      <w:pPr>
        <w:sectPr w:rsidR="00632E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2EA1" w:rsidRDefault="00632EA1" w:rsidP="00632EA1">
      <w:pPr>
        <w:ind w:left="-426"/>
      </w:pPr>
      <w:r w:rsidRPr="00632EA1">
        <w:rPr>
          <w:noProof/>
        </w:rPr>
        <w:lastRenderedPageBreak/>
        <w:drawing>
          <wp:inline distT="0" distB="0" distL="0" distR="0">
            <wp:extent cx="6310153" cy="9781451"/>
            <wp:effectExtent l="0" t="1905" r="0" b="0"/>
            <wp:docPr id="4" name="Рисунок 4" descr="G: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ЛА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41" t="4910" r="9046" b="6015"/>
                    <a:stretch/>
                  </pic:blipFill>
                  <pic:spPr bwMode="auto">
                    <a:xfrm rot="5400000">
                      <a:off x="0" y="0"/>
                      <a:ext cx="6327051" cy="980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 w:rsidRPr="00632EA1">
        <w:rPr>
          <w:noProof/>
        </w:rPr>
        <w:lastRenderedPageBreak/>
        <w:drawing>
          <wp:inline distT="0" distB="0" distL="0" distR="0">
            <wp:extent cx="3619428" cy="9923298"/>
            <wp:effectExtent l="0" t="8890" r="0" b="0"/>
            <wp:docPr id="3" name="Рисунок 3" descr="G:\ПО НО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О НОК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42" t="5412" r="43669" b="5482"/>
                    <a:stretch/>
                  </pic:blipFill>
                  <pic:spPr bwMode="auto">
                    <a:xfrm rot="5400000">
                      <a:off x="0" y="0"/>
                      <a:ext cx="3623444" cy="9934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75EDE" w:rsidRDefault="00175EDE"/>
    <w:sectPr w:rsidR="00175EDE" w:rsidSect="00632EA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C757F"/>
    <w:multiLevelType w:val="hybridMultilevel"/>
    <w:tmpl w:val="1C16C3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46"/>
    <w:rsid w:val="000D728D"/>
    <w:rsid w:val="00175EDE"/>
    <w:rsid w:val="00632EA1"/>
    <w:rsid w:val="00767D10"/>
    <w:rsid w:val="00AE16C2"/>
    <w:rsid w:val="00AE6CFA"/>
    <w:rsid w:val="00E82146"/>
    <w:rsid w:val="00FB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85F89-97DD-42F8-83CE-ABC10134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D1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67D10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basedOn w:val="a0"/>
    <w:link w:val="a5"/>
    <w:locked/>
    <w:rsid w:val="00767D10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4"/>
    <w:qFormat/>
    <w:rsid w:val="00767D10"/>
    <w:pPr>
      <w:ind w:left="720"/>
      <w:contextualSpacing/>
    </w:pPr>
    <w:rPr>
      <w:rFonts w:ascii="Times New Roman" w:hAnsi="Times New Roman" w:cs="Times New Roman"/>
    </w:rPr>
  </w:style>
  <w:style w:type="paragraph" w:customStyle="1" w:styleId="a6">
    <w:name w:val="Содержимое таблицы"/>
    <w:basedOn w:val="a"/>
    <w:rsid w:val="00767D10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ConsPlusTitle">
    <w:name w:val="ConsPlusTitle"/>
    <w:rsid w:val="00767D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67D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7">
    <w:name w:val="Table Grid"/>
    <w:basedOn w:val="a1"/>
    <w:uiPriority w:val="59"/>
    <w:rsid w:val="00767D1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5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rmio.ru/files/directory/documents/2018/02/archive_postanovlenie_582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1"/>
    </mc:Choice>
    <mc:Fallback>
      <c:style val="41"/>
    </mc:Fallback>
  </mc:AlternateContent>
  <c:chart>
    <c:title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по всем группам показателей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9</a:t>
                    </a:r>
                    <a:r>
                      <a:rPr lang="en-US"/>
                      <a:t>7,1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ED7-4181-85F5-1EF3AD1433E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По 1 группе показателей</c:v>
                </c:pt>
                <c:pt idx="1">
                  <c:v>По 2 группе показателей</c:v>
                </c:pt>
                <c:pt idx="2">
                  <c:v>По 3 группе показателей</c:v>
                </c:pt>
                <c:pt idx="3">
                  <c:v>По 4 группе показателей</c:v>
                </c:pt>
                <c:pt idx="4">
                  <c:v>По 5 группе показателей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97.8</c:v>
                </c:pt>
                <c:pt idx="1">
                  <c:v>87.4</c:v>
                </c:pt>
                <c:pt idx="2">
                  <c:v>38</c:v>
                </c:pt>
                <c:pt idx="3">
                  <c:v>94.8</c:v>
                </c:pt>
                <c:pt idx="4">
                  <c:v>94.8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ED7-4181-85F5-1EF3AD1433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97191024"/>
        <c:axId val="489404496"/>
      </c:barChart>
      <c:catAx>
        <c:axId val="4971910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89404496"/>
        <c:crosses val="autoZero"/>
        <c:auto val="1"/>
        <c:lblAlgn val="ctr"/>
        <c:lblOffset val="100"/>
        <c:noMultiLvlLbl val="0"/>
      </c:catAx>
      <c:valAx>
        <c:axId val="489404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97191024"/>
        <c:crosses val="autoZero"/>
        <c:crossBetween val="between"/>
      </c:valAx>
    </c:plotArea>
    <c:plotVisOnly val="1"/>
    <c:dispBlanksAs val="gap"/>
    <c:showDLblsOverMax val="0"/>
  </c:chart>
  <c:spPr>
    <a:gradFill flip="none" rotWithShape="1">
      <a:gsLst>
        <a:gs pos="0">
          <a:schemeClr val="accent1">
            <a:shade val="30000"/>
            <a:satMod val="115000"/>
          </a:schemeClr>
        </a:gs>
        <a:gs pos="50000">
          <a:schemeClr val="accent1">
            <a:shade val="67500"/>
            <a:satMod val="115000"/>
          </a:schemeClr>
        </a:gs>
        <a:gs pos="100000">
          <a:schemeClr val="accent1">
            <a:shade val="100000"/>
            <a:satMod val="115000"/>
          </a:schemeClr>
        </a:gs>
      </a:gsLst>
      <a:lin ang="2700000" scaled="1"/>
      <a:tileRect/>
    </a:gradFill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3464</Words>
  <Characters>19749</Characters>
  <Application>Microsoft Office Word</Application>
  <DocSecurity>0</DocSecurity>
  <Lines>164</Lines>
  <Paragraphs>46</Paragraphs>
  <ScaleCrop>false</ScaleCrop>
  <Company/>
  <LinksUpToDate>false</LinksUpToDate>
  <CharactersWithSpaces>23167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8</cp:revision>
  <dcterms:created xsi:type="dcterms:W3CDTF">2019-10-04T11:26:00Z</dcterms:created>
  <dcterms:modified xsi:type="dcterms:W3CDTF">2020-01-12T09:28:00Z</dcterms:modified>
</cp:coreProperties>
</file>